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420" w:firstLineChars="200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>根据《中华人民共和国环境影响评价法》《环境影响评价公众参与办法》（生态环境部令第4号）等文件的要求，现将“惠州市东江环保技术有限公司危险废物资源化利用技术改造项目”环境影响评价进行第一次公示，并征求公众对本项目环境影响评价相关的意见和建议，详情如下：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一、建设项目情况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（1）建设项目名称：惠州市东江环保技术有限公司危险废物资源化利用技术改造项目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（2）建设地点：惠州市潼侨镇潼侨工业园联发大道39号区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（3）主要建设内容：项目用地面积为53093.3平方米，建筑面积为34420平方米，项目新增投资1000万元，不新增用地，仅调整现有厂区平面布置。拟在现有厂区内增加废酸、含氟废物利用产线，并调整公司产品方案，增加氯化铵产品种类，同时对废包装桶处理产线工艺进行微调。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二、建设单位名称及联系方式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建设单位：惠州市东江环保技术有限公司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联系人：李经理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联系方式：13480868991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电子邮箱：Lixg@dongjiang.com.cn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三、环评单位名称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广州长德环境研究院有限公司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四、公众意见表的网络链接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见附件 </w:t>
      </w:r>
    </w:p>
    <w:p>
      <w:pPr>
        <w:spacing w:line="360" w:lineRule="auto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</w:rPr>
        <w:t xml:space="preserve">五、公众提出意见的方式和途径 </w:t>
      </w:r>
    </w:p>
    <w:p>
      <w:pPr>
        <w:spacing w:line="360" w:lineRule="auto"/>
        <w:rPr>
          <w:rFonts w:hint="eastAsia" w:ascii="仿宋" w:hAnsi="仿宋" w:eastAsia="仿宋" w:cs="仿宋"/>
        </w:rPr>
      </w:pPr>
      <w:bookmarkStart w:id="0" w:name="_GoBack"/>
      <w:bookmarkEnd w:id="0"/>
      <w:r>
        <w:rPr>
          <w:rFonts w:hint="eastAsia" w:ascii="仿宋" w:hAnsi="仿宋" w:eastAsia="仿宋" w:cs="仿宋"/>
        </w:rPr>
        <w:t>个人或单位若有与本项目环境影响评价相关的意见或建议，可填写上述“公众意见表”并以信函、电子邮件等方式提交给建设单位，以便建设单位在环境影响评价工作开展过程中采纳落实，公众提交意见时，应当提供有效的联系方式。鼓励公众采用实名方式提交意见并提供常住地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yNTQzY2FkYzE3OTYzMzg4OTRhNWFiODVlNmQ2MmMifQ=="/>
  </w:docVars>
  <w:rsids>
    <w:rsidRoot w:val="00000000"/>
    <w:rsid w:val="497A5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2026-02-10T01:47:33Z</dcterms:created>
  <dc:creator>Administrator</dc:creator>
  <cp:lastModifiedBy>卓</cp:lastModifiedBy>
  <dcterms:modified xsi:type="dcterms:W3CDTF">2026-02-10T01:51:54Z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413CCE30F2DB481C952EEEFB5F41D120_12</vt:lpwstr>
  </property>
</Properties>
</file>