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rPr>
      </w:pPr>
      <w:r>
        <w:rPr>
          <w:rFonts w:hint="eastAsia"/>
        </w:rPr>
        <w:t>惠州市东江环保技术有限公司危险废物资源化利用技术改造项目</w:t>
      </w:r>
      <w:r>
        <w:rPr>
          <w:rFonts w:hint="eastAsia"/>
          <w:lang w:val="en-US" w:eastAsia="zh-CN"/>
        </w:rPr>
        <w:t>环境影响</w:t>
      </w:r>
      <w:r>
        <w:rPr>
          <w:rFonts w:hint="eastAsia"/>
        </w:rPr>
        <w:t>报告书征求意见稿公示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环境影响评价法》《环境影响评价公众参与办法》（生态环境部令第4号）等文件的要求，现将惠州市东江环保技术有限公司危险废物资源化利用技术改造项目环境影响报告书征求意见稿进行公示，并征求公众对本项目环境影响评价相关的意见和建议，详情如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一、建设项目情况</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（1）建设项目名称：惠州市东江环保技术有限公司危险废物资源化利用技术改造项目</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（2）建设地点：惠州市潼侨镇潼侨工业园联发大道39号区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主要建设内容：项目用地面积为53093.3平方米，建筑面积40818.8平方米，项目新增投资1000万元，不新增用地，仅调整现有厂区平面布置。拟在现有厂区内增加废酸、含氟废物利用产线，并调整公司产品方案，增加产品种类，同时对废包装桶处理产线工艺进行微调。</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二、建设单位名称及联系方式</w:t>
      </w:r>
    </w:p>
    <w:p>
      <w:pPr>
        <w:spacing w:line="360" w:lineRule="auto"/>
        <w:rPr>
          <w:rFonts w:hint="eastAsia" w:ascii="仿宋" w:hAnsi="仿宋" w:eastAsia="仿宋" w:cs="仿宋"/>
          <w:sz w:val="24"/>
          <w:szCs w:val="24"/>
        </w:rPr>
      </w:pPr>
      <w:r>
        <w:rPr>
          <w:rFonts w:hint="eastAsia" w:ascii="仿宋" w:hAnsi="仿宋" w:eastAsia="仿宋" w:cs="仿宋"/>
          <w:sz w:val="24"/>
          <w:szCs w:val="24"/>
        </w:rPr>
        <w:t>建设单位：惠州市东江环保技术有限公司</w:t>
      </w:r>
    </w:p>
    <w:p>
      <w:pPr>
        <w:spacing w:line="360" w:lineRule="auto"/>
        <w:rPr>
          <w:rFonts w:hint="eastAsia" w:ascii="仿宋" w:hAnsi="仿宋" w:eastAsia="仿宋" w:cs="仿宋"/>
          <w:sz w:val="24"/>
          <w:szCs w:val="24"/>
        </w:rPr>
      </w:pPr>
      <w:r>
        <w:rPr>
          <w:rFonts w:hint="eastAsia" w:ascii="仿宋" w:hAnsi="仿宋" w:eastAsia="仿宋" w:cs="仿宋"/>
          <w:sz w:val="24"/>
          <w:szCs w:val="24"/>
        </w:rPr>
        <w:t>联系人：李经理</w:t>
      </w:r>
    </w:p>
    <w:p>
      <w:pPr>
        <w:spacing w:line="360" w:lineRule="auto"/>
        <w:rPr>
          <w:rFonts w:hint="eastAsia" w:ascii="仿宋" w:hAnsi="仿宋" w:eastAsia="仿宋" w:cs="仿宋"/>
          <w:sz w:val="24"/>
          <w:szCs w:val="24"/>
        </w:rPr>
      </w:pPr>
      <w:r>
        <w:rPr>
          <w:rFonts w:hint="eastAsia" w:ascii="仿宋" w:hAnsi="仿宋" w:eastAsia="仿宋" w:cs="仿宋"/>
          <w:sz w:val="24"/>
          <w:szCs w:val="24"/>
        </w:rPr>
        <w:t>联系方式：13480868991</w:t>
      </w:r>
    </w:p>
    <w:p>
      <w:pPr>
        <w:spacing w:line="360" w:lineRule="auto"/>
        <w:rPr>
          <w:rFonts w:hint="eastAsia" w:ascii="仿宋" w:hAnsi="仿宋" w:eastAsia="仿宋" w:cs="仿宋"/>
          <w:sz w:val="24"/>
          <w:szCs w:val="24"/>
        </w:rPr>
      </w:pPr>
      <w:r>
        <w:rPr>
          <w:rFonts w:hint="eastAsia" w:ascii="仿宋" w:hAnsi="仿宋" w:eastAsia="仿宋" w:cs="仿宋"/>
          <w:sz w:val="24"/>
          <w:szCs w:val="24"/>
        </w:rPr>
        <w:t>电子邮箱：Lixg@dongjiang.com.cn</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三、环评单位名称</w:t>
      </w:r>
    </w:p>
    <w:p>
      <w:pPr>
        <w:spacing w:line="360" w:lineRule="auto"/>
        <w:rPr>
          <w:rFonts w:hint="eastAsia" w:ascii="仿宋" w:hAnsi="仿宋" w:eastAsia="仿宋" w:cs="仿宋"/>
          <w:sz w:val="24"/>
          <w:szCs w:val="24"/>
        </w:rPr>
      </w:pPr>
      <w:r>
        <w:rPr>
          <w:rFonts w:hint="eastAsia" w:ascii="仿宋" w:hAnsi="仿宋" w:eastAsia="仿宋" w:cs="仿宋"/>
          <w:sz w:val="24"/>
          <w:szCs w:val="24"/>
        </w:rPr>
        <w:t>广州长德环境研究院有限公司</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四、征求意见稿与公众意见表的网络链接</w:t>
      </w:r>
    </w:p>
    <w:p>
      <w:pPr>
        <w:spacing w:line="360" w:lineRule="auto"/>
        <w:rPr>
          <w:rFonts w:hint="eastAsia" w:ascii="仿宋" w:hAnsi="仿宋" w:eastAsia="仿宋" w:cs="仿宋"/>
          <w:sz w:val="24"/>
          <w:szCs w:val="24"/>
        </w:rPr>
      </w:pPr>
      <w:r>
        <w:rPr>
          <w:rFonts w:hint="eastAsia" w:ascii="仿宋" w:hAnsi="仿宋" w:eastAsia="仿宋" w:cs="仿宋"/>
          <w:sz w:val="24"/>
          <w:szCs w:val="24"/>
        </w:rPr>
        <w:t>链接:https://pan.baidu.com/s/1QYgL-1jPYPAwTrtBLkEJHA?pwd=e8w1</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五、环境影响报告书征求意见稿全文查阅方式与途径</w:t>
      </w:r>
    </w:p>
    <w:p>
      <w:pPr>
        <w:spacing w:line="360" w:lineRule="auto"/>
        <w:rPr>
          <w:rFonts w:hint="default" w:ascii="仿宋" w:hAnsi="仿宋" w:eastAsia="仿宋" w:cs="仿宋"/>
          <w:sz w:val="24"/>
          <w:szCs w:val="24"/>
          <w:lang w:val="en-US" w:eastAsia="zh-CN"/>
        </w:rPr>
      </w:pPr>
      <w:bookmarkStart w:id="0" w:name="_GoBack"/>
      <w:bookmarkEnd w:id="0"/>
      <w:r>
        <w:rPr>
          <w:rFonts w:hint="eastAsia" w:ascii="仿宋" w:hAnsi="仿宋" w:eastAsia="仿宋" w:cs="仿宋"/>
          <w:sz w:val="24"/>
          <w:szCs w:val="24"/>
          <w:lang w:val="en-US" w:eastAsia="zh-CN"/>
        </w:rPr>
        <w:t>报告书全文可前往</w:t>
      </w:r>
      <w:r>
        <w:rPr>
          <w:rFonts w:hint="eastAsia" w:ascii="仿宋" w:hAnsi="仿宋" w:eastAsia="仿宋" w:cs="仿宋"/>
          <w:sz w:val="24"/>
          <w:szCs w:val="24"/>
        </w:rPr>
        <w:t>惠州市东江环保技术有限公司</w:t>
      </w:r>
      <w:r>
        <w:rPr>
          <w:rFonts w:hint="eastAsia" w:ascii="仿宋" w:hAnsi="仿宋" w:eastAsia="仿宋" w:cs="仿宋"/>
          <w:sz w:val="24"/>
          <w:szCs w:val="24"/>
          <w:lang w:val="en-US" w:eastAsia="zh-CN"/>
        </w:rPr>
        <w:t>查阅纸质版</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、公众提出意见的方式和途径</w:t>
      </w:r>
    </w:p>
    <w:p>
      <w:pPr>
        <w:spacing w:line="360" w:lineRule="auto"/>
        <w:rPr>
          <w:rFonts w:hint="eastAsia" w:ascii="仿宋" w:hAnsi="仿宋" w:eastAsia="仿宋" w:cs="仿宋"/>
          <w:sz w:val="24"/>
          <w:szCs w:val="24"/>
        </w:rPr>
      </w:pPr>
      <w:r>
        <w:rPr>
          <w:rFonts w:hint="eastAsia" w:ascii="仿宋" w:hAnsi="仿宋" w:eastAsia="仿宋" w:cs="仿宋"/>
          <w:sz w:val="24"/>
          <w:szCs w:val="24"/>
        </w:rPr>
        <w:t>个人或单位若有与本项目环境影响评价相关的意见或建议，可填写上述“公众意见表”并以信函、电子邮件等方式提交给建设单位，以便建设单位在环境影响评价工作开展过程中采纳落实，公众提交意见时，应当提供有效的联系方式。鼓励公众采用实名方式提交意见并提供常住地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yNTQzY2FkYzE3OTYzMzg4OTRhNWFiODVlNmQ2MmMifQ=="/>
  </w:docVars>
  <w:rsids>
    <w:rsidRoot w:val="318C7709"/>
    <w:rsid w:val="318C7709"/>
    <w:rsid w:val="4D140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2026-04-09T07:35:00Z</dcterms:created>
  <dc:creator>卓</dc:creator>
  <cp:lastModifiedBy>卓</cp:lastModifiedBy>
  <dcterms:modified xsi:type="dcterms:W3CDTF">2026-04-09T07:55:41Z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9079E4CEC56A411CAD713E0ADF9F0E1A_11</vt:lpwstr>
  </property>
</Properties>
</file>